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9B84" w14:textId="1DEEF31B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2082FB0F" w14:textId="04B22C7D" w:rsidR="00143956" w:rsidRDefault="000079BB" w:rsidP="00007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Pielikums Nr.1</w:t>
      </w:r>
    </w:p>
    <w:p w14:paraId="5BE63BB3" w14:textId="426167BD" w:rsidR="00143956" w:rsidRDefault="000079BB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2576" behindDoc="0" locked="0" layoutInCell="1" hidden="0" allowOverlap="1" wp14:anchorId="1F1FE070" wp14:editId="363C290E">
            <wp:simplePos x="0" y="0"/>
            <wp:positionH relativeFrom="column">
              <wp:posOffset>2788285</wp:posOffset>
            </wp:positionH>
            <wp:positionV relativeFrom="paragraph">
              <wp:posOffset>23495</wp:posOffset>
            </wp:positionV>
            <wp:extent cx="809625" cy="864235"/>
            <wp:effectExtent l="0" t="0" r="9525" b="0"/>
            <wp:wrapThrough wrapText="bothSides">
              <wp:wrapPolygon edited="0">
                <wp:start x="508" y="0"/>
                <wp:lineTo x="508" y="476"/>
                <wp:lineTo x="4066" y="7618"/>
                <wp:lineTo x="508" y="9999"/>
                <wp:lineTo x="0" y="10951"/>
                <wp:lineTo x="2033" y="15236"/>
                <wp:lineTo x="0" y="19045"/>
                <wp:lineTo x="0" y="20949"/>
                <wp:lineTo x="12198" y="20949"/>
                <wp:lineTo x="15247" y="20949"/>
                <wp:lineTo x="21346" y="20949"/>
                <wp:lineTo x="21346" y="11427"/>
                <wp:lineTo x="19313" y="7142"/>
                <wp:lineTo x="4574" y="0"/>
                <wp:lineTo x="508" y="0"/>
              </wp:wrapPolygon>
            </wp:wrapThrough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8D2648" w14:textId="77777777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027359" w14:textId="77777777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0FD2FA" w14:textId="6D17D61D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E0428" w14:textId="77777777" w:rsidR="000079BB" w:rsidRDefault="000079BB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1DC320" w14:textId="584D8DC6" w:rsidR="00143956" w:rsidRPr="000D3887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Talsu novada JAUNO VOKĀLISTU KONKURSA “NOTS 2024”</w:t>
      </w:r>
    </w:p>
    <w:p w14:paraId="77D3514D" w14:textId="77777777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E2FD66" w14:textId="7AC19C6B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PIETEIKUMA ANKETA</w:t>
      </w:r>
    </w:p>
    <w:p w14:paraId="709ABA64" w14:textId="37CBBDB1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38F822" w14:textId="2BCAF971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143956" w14:paraId="62D30390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64644CF3" w14:textId="23650A76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066" w:type="dxa"/>
            <w:vAlign w:val="center"/>
          </w:tcPr>
          <w:p w14:paraId="76E8FA30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2890F162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543C9C87" w14:textId="2531233C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Vecums</w:t>
            </w:r>
          </w:p>
        </w:tc>
        <w:tc>
          <w:tcPr>
            <w:tcW w:w="6066" w:type="dxa"/>
            <w:vAlign w:val="center"/>
          </w:tcPr>
          <w:p w14:paraId="344DD27E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6F4F68EB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5B890CA0" w14:textId="6EBC284E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iest</w:t>
            </w:r>
            <w:r w:rsidR="00D9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āde vai nodarbošanās</w:t>
            </w:r>
          </w:p>
        </w:tc>
        <w:tc>
          <w:tcPr>
            <w:tcW w:w="6066" w:type="dxa"/>
            <w:vAlign w:val="center"/>
          </w:tcPr>
          <w:p w14:paraId="33B62FAA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2D3D5ABF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5478E93E" w14:textId="40992E2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E-pasts, tālrunis</w:t>
            </w:r>
          </w:p>
        </w:tc>
        <w:tc>
          <w:tcPr>
            <w:tcW w:w="6066" w:type="dxa"/>
            <w:vAlign w:val="center"/>
          </w:tcPr>
          <w:p w14:paraId="3D98E2B0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35917958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32182D72" w14:textId="77777777" w:rsidR="00D9411A" w:rsidRDefault="00D9411A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dziesmas nosaukums</w:t>
            </w:r>
          </w:p>
          <w:p w14:paraId="25CF1EF0" w14:textId="46C29698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autors</w:t>
            </w:r>
          </w:p>
        </w:tc>
        <w:tc>
          <w:tcPr>
            <w:tcW w:w="6066" w:type="dxa"/>
            <w:vAlign w:val="center"/>
          </w:tcPr>
          <w:p w14:paraId="15E2B6F4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3BCEB50B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75D94A74" w14:textId="77777777" w:rsidR="00D9411A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dziesmas nosaukums </w:t>
            </w:r>
          </w:p>
          <w:p w14:paraId="28E9027B" w14:textId="25C0F08E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autors</w:t>
            </w:r>
          </w:p>
        </w:tc>
        <w:tc>
          <w:tcPr>
            <w:tcW w:w="6066" w:type="dxa"/>
            <w:vAlign w:val="center"/>
          </w:tcPr>
          <w:p w14:paraId="0E10F68A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7374AD0E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04044795" w14:textId="057F6652" w:rsidR="00143956" w:rsidRDefault="00D9411A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Vokālais p</w:t>
            </w:r>
            <w:r w:rsidR="0014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edagogs (ja ir)</w:t>
            </w:r>
          </w:p>
        </w:tc>
        <w:tc>
          <w:tcPr>
            <w:tcW w:w="6066" w:type="dxa"/>
            <w:vAlign w:val="center"/>
          </w:tcPr>
          <w:p w14:paraId="333AD7C7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956" w14:paraId="10566872" w14:textId="77777777" w:rsidTr="00D9411A">
        <w:trPr>
          <w:trHeight w:val="567"/>
        </w:trPr>
        <w:tc>
          <w:tcPr>
            <w:tcW w:w="3256" w:type="dxa"/>
            <w:vAlign w:val="center"/>
          </w:tcPr>
          <w:p w14:paraId="716562A3" w14:textId="77777777" w:rsidR="00D9411A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Pavadījuma tehniskais nodrošin</w:t>
            </w:r>
            <w:r w:rsidR="00D9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ājums</w:t>
            </w:r>
          </w:p>
          <w:p w14:paraId="5E1FE207" w14:textId="65A1206A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(Fonogramma, instrumenti, mikrofoni u.c.)</w:t>
            </w:r>
          </w:p>
        </w:tc>
        <w:tc>
          <w:tcPr>
            <w:tcW w:w="6066" w:type="dxa"/>
            <w:vAlign w:val="center"/>
          </w:tcPr>
          <w:p w14:paraId="082F0EC6" w14:textId="77777777" w:rsidR="00143956" w:rsidRDefault="00143956" w:rsidP="00D94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D03341" w14:textId="77777777" w:rsidR="00143956" w:rsidRDefault="00143956" w:rsidP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A0B67" w14:textId="26E9C5CB" w:rsidR="000079BB" w:rsidRPr="000079BB" w:rsidRDefault="000079BB" w:rsidP="00007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9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PIETEIKUMA ANKETU iesniegt līdz </w:t>
      </w:r>
      <w:r w:rsidRPr="000079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2024. gada 22. janvārim</w:t>
      </w:r>
      <w:r w:rsidRPr="000079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atsūtot uz e-pastu:  </w:t>
      </w:r>
      <w:r w:rsidRPr="00DD65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apvienibatases@gmail.com</w:t>
      </w:r>
    </w:p>
    <w:p w14:paraId="67866362" w14:textId="60CBEF5B" w:rsidR="00143956" w:rsidRPr="000079BB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A37565C" w14:textId="7430DAA2" w:rsidR="00DD65AC" w:rsidRPr="00DD65AC" w:rsidRDefault="000079BB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0079BB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Konkurss notiek divās kārtās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  <w:r w:rsidRPr="000079B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27F8CCBB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PIRMĀS kārtas norise:</w:t>
      </w:r>
    </w:p>
    <w:p w14:paraId="0ED2FC73" w14:textId="77777777" w:rsidR="00DD65AC" w:rsidRPr="00DD65AC" w:rsidRDefault="00DD65AC" w:rsidP="00DD6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gada </w:t>
      </w:r>
      <w:r w:rsidRPr="00DD65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26. janvārī plkst. 17.00</w:t>
      </w: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Talsu novada Bērnu un jauniešu centra zālē (Brīvības ielā 17a, Talsi)  dalībnieki sagatavo divas dziesmas, no kurām viena -latviešu valodā. Vērtēšanas komisija vērtēs gan dalībnieku vokālo sniegumu, gan priekšnesuma kvalitāti. Dalībniekiem dziesmām jānodrošina fonogramma vai instrumentāls pavadījums;</w:t>
      </w:r>
    </w:p>
    <w:p w14:paraId="5491225A" w14:textId="36CCD087" w:rsidR="00DD65AC" w:rsidRPr="00DD65AC" w:rsidRDefault="00DD65AC" w:rsidP="00DD65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>Priekšnesuma laikā uz skatuves nedrīkst būt vairāk par 5 cilvēkiem.</w:t>
      </w:r>
    </w:p>
    <w:p w14:paraId="5EDFA84A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>Pēc pirmās kārtas, vērtēšanas komisija paziņo 2. kārtas dalībniekus – finālistus.</w:t>
      </w:r>
    </w:p>
    <w:p w14:paraId="454817AB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C0CD77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OTRĀS kārtas norise:</w:t>
      </w:r>
    </w:p>
    <w:p w14:paraId="74973FF8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Līdz konkursa fināla koncertam, dalībniekiem tiek nodrošinātas sagatavošanās aktivitātes, konsultācijas </w:t>
      </w:r>
      <w:proofErr w:type="spellStart"/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>pašapliecināšanās</w:t>
      </w:r>
      <w:proofErr w:type="spellEnd"/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>, skatuvisko prasmju pilnveidošanai un dziesmu ieraksts profesionālā ierakstu studijā.</w:t>
      </w:r>
    </w:p>
    <w:p w14:paraId="697E031B" w14:textId="77777777" w:rsidR="00DD65AC" w:rsidRPr="00DD65AC" w:rsidRDefault="00DD65A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65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Fināla koncerts - 2024. gada 15. martā</w:t>
      </w:r>
      <w:r w:rsidRPr="00DD6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Talsu novada jauniešu dienā “Kopā esam, darām, varam!”</w:t>
      </w:r>
    </w:p>
    <w:p w14:paraId="75DD4D21" w14:textId="73DAC152" w:rsidR="000079BB" w:rsidRPr="000079BB" w:rsidRDefault="000079BB" w:rsidP="00007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AA5C7D" w14:textId="1C5E3615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4D8A0F" w14:textId="183C3E9D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3AC1B5" w14:textId="30627148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A09D37" w14:textId="5A6EBA6E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F2E613" w14:textId="181D6853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7E93B" w14:textId="2389BEC8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68D32C" w14:textId="68273F9C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C04466" w14:textId="23AF1BE5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14A148" w14:textId="32CA54C5" w:rsidR="008D748C" w:rsidRPr="001E314D" w:rsidRDefault="008D748C" w:rsidP="001E314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sectPr w:rsidR="008D748C" w:rsidRPr="001E314D" w:rsidSect="00C818EA">
      <w:footerReference w:type="default" r:id="rId10"/>
      <w:pgSz w:w="11906" w:h="16838"/>
      <w:pgMar w:top="851" w:right="1134" w:bottom="0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10A3B" w14:textId="77777777" w:rsidR="00A61AB6" w:rsidRDefault="00A61AB6">
      <w:pPr>
        <w:spacing w:after="0" w:line="240" w:lineRule="auto"/>
      </w:pPr>
      <w:r>
        <w:separator/>
      </w:r>
    </w:p>
  </w:endnote>
  <w:endnote w:type="continuationSeparator" w:id="0">
    <w:p w14:paraId="186D0624" w14:textId="77777777" w:rsidR="00A61AB6" w:rsidRDefault="00A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F56E" w14:textId="3A6A3C3B" w:rsidR="00B47367" w:rsidRDefault="00C479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159F">
      <w:rPr>
        <w:noProof/>
        <w:color w:val="000000"/>
      </w:rPr>
      <w:t>1</w:t>
    </w:r>
    <w:r>
      <w:rPr>
        <w:color w:val="000000"/>
      </w:rPr>
      <w:fldChar w:fldCharType="end"/>
    </w:r>
  </w:p>
  <w:p w14:paraId="5EBD5081" w14:textId="77777777" w:rsidR="00B47367" w:rsidRDefault="00B47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6F41" w14:textId="77777777" w:rsidR="00A61AB6" w:rsidRDefault="00A61AB6">
      <w:pPr>
        <w:spacing w:after="0" w:line="240" w:lineRule="auto"/>
      </w:pPr>
      <w:r>
        <w:separator/>
      </w:r>
    </w:p>
  </w:footnote>
  <w:footnote w:type="continuationSeparator" w:id="0">
    <w:p w14:paraId="00FC9EBF" w14:textId="77777777" w:rsidR="00A61AB6" w:rsidRDefault="00A6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10"/>
    <w:multiLevelType w:val="hybridMultilevel"/>
    <w:tmpl w:val="8FFE9C94"/>
    <w:lvl w:ilvl="0" w:tplc="62CEECF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274"/>
    <w:multiLevelType w:val="multilevel"/>
    <w:tmpl w:val="60983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632E8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49F3"/>
    <w:multiLevelType w:val="multilevel"/>
    <w:tmpl w:val="5D027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105C5"/>
    <w:multiLevelType w:val="multilevel"/>
    <w:tmpl w:val="EE5605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CE31BF"/>
    <w:multiLevelType w:val="hybridMultilevel"/>
    <w:tmpl w:val="3A60F19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C2B1A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B6"/>
    <w:multiLevelType w:val="multilevel"/>
    <w:tmpl w:val="5EEC07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7D1661"/>
    <w:multiLevelType w:val="hybridMultilevel"/>
    <w:tmpl w:val="402AE796"/>
    <w:lvl w:ilvl="0" w:tplc="9C0C210C">
      <w:start w:val="1"/>
      <w:numFmt w:val="bullet"/>
      <w:lvlText w:val="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7019"/>
    <w:multiLevelType w:val="multilevel"/>
    <w:tmpl w:val="79AE68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7210E4D"/>
    <w:multiLevelType w:val="multilevel"/>
    <w:tmpl w:val="AE86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B5806"/>
    <w:multiLevelType w:val="multilevel"/>
    <w:tmpl w:val="5066B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7"/>
    <w:rsid w:val="000079BB"/>
    <w:rsid w:val="00025704"/>
    <w:rsid w:val="000A3C45"/>
    <w:rsid w:val="000C3F07"/>
    <w:rsid w:val="000D3887"/>
    <w:rsid w:val="000D7C5F"/>
    <w:rsid w:val="000F3CA1"/>
    <w:rsid w:val="0011114C"/>
    <w:rsid w:val="00121086"/>
    <w:rsid w:val="0012117D"/>
    <w:rsid w:val="001408FF"/>
    <w:rsid w:val="00143956"/>
    <w:rsid w:val="001459F7"/>
    <w:rsid w:val="0016401A"/>
    <w:rsid w:val="00170F6A"/>
    <w:rsid w:val="001802BF"/>
    <w:rsid w:val="00194F12"/>
    <w:rsid w:val="001E314D"/>
    <w:rsid w:val="001E737F"/>
    <w:rsid w:val="0020487D"/>
    <w:rsid w:val="00224501"/>
    <w:rsid w:val="002611FA"/>
    <w:rsid w:val="002638F0"/>
    <w:rsid w:val="002755FA"/>
    <w:rsid w:val="002B0C87"/>
    <w:rsid w:val="002D2171"/>
    <w:rsid w:val="002E29FE"/>
    <w:rsid w:val="0030184A"/>
    <w:rsid w:val="00302076"/>
    <w:rsid w:val="0031773D"/>
    <w:rsid w:val="00317C8D"/>
    <w:rsid w:val="00325F2E"/>
    <w:rsid w:val="00333D4E"/>
    <w:rsid w:val="0034730D"/>
    <w:rsid w:val="00365762"/>
    <w:rsid w:val="003743BB"/>
    <w:rsid w:val="00384182"/>
    <w:rsid w:val="003A47B4"/>
    <w:rsid w:val="003C3018"/>
    <w:rsid w:val="003C5CD0"/>
    <w:rsid w:val="003F07CB"/>
    <w:rsid w:val="004111F5"/>
    <w:rsid w:val="0042653C"/>
    <w:rsid w:val="00433F3B"/>
    <w:rsid w:val="004540B7"/>
    <w:rsid w:val="00487716"/>
    <w:rsid w:val="00541CDA"/>
    <w:rsid w:val="0059159F"/>
    <w:rsid w:val="005A7C52"/>
    <w:rsid w:val="005B3CC7"/>
    <w:rsid w:val="005D3265"/>
    <w:rsid w:val="005E51F6"/>
    <w:rsid w:val="005E7BC9"/>
    <w:rsid w:val="006209D8"/>
    <w:rsid w:val="006510FE"/>
    <w:rsid w:val="00667060"/>
    <w:rsid w:val="00681DFB"/>
    <w:rsid w:val="00683FB7"/>
    <w:rsid w:val="00690A63"/>
    <w:rsid w:val="00691687"/>
    <w:rsid w:val="0069605C"/>
    <w:rsid w:val="006D2E2A"/>
    <w:rsid w:val="00707336"/>
    <w:rsid w:val="007279C7"/>
    <w:rsid w:val="00793118"/>
    <w:rsid w:val="007A2C4E"/>
    <w:rsid w:val="007B4007"/>
    <w:rsid w:val="007B76B6"/>
    <w:rsid w:val="007D4E59"/>
    <w:rsid w:val="007E0C6A"/>
    <w:rsid w:val="007F4C71"/>
    <w:rsid w:val="00802CD1"/>
    <w:rsid w:val="00880D80"/>
    <w:rsid w:val="00885EA0"/>
    <w:rsid w:val="008D748C"/>
    <w:rsid w:val="008F2FC1"/>
    <w:rsid w:val="00900DC2"/>
    <w:rsid w:val="00931C4D"/>
    <w:rsid w:val="009425B9"/>
    <w:rsid w:val="00945110"/>
    <w:rsid w:val="009468B7"/>
    <w:rsid w:val="00982B2F"/>
    <w:rsid w:val="0099182E"/>
    <w:rsid w:val="009A74DB"/>
    <w:rsid w:val="009B63B0"/>
    <w:rsid w:val="009C33D6"/>
    <w:rsid w:val="009C415E"/>
    <w:rsid w:val="009E1874"/>
    <w:rsid w:val="009F3383"/>
    <w:rsid w:val="009F59E3"/>
    <w:rsid w:val="00A03E33"/>
    <w:rsid w:val="00A3093C"/>
    <w:rsid w:val="00A44598"/>
    <w:rsid w:val="00A525CD"/>
    <w:rsid w:val="00A61AB6"/>
    <w:rsid w:val="00A65156"/>
    <w:rsid w:val="00A8323E"/>
    <w:rsid w:val="00A85EFE"/>
    <w:rsid w:val="00A910CE"/>
    <w:rsid w:val="00AC03A1"/>
    <w:rsid w:val="00AD2C21"/>
    <w:rsid w:val="00AE24D0"/>
    <w:rsid w:val="00AF02A6"/>
    <w:rsid w:val="00AF24F2"/>
    <w:rsid w:val="00B14675"/>
    <w:rsid w:val="00B46ACF"/>
    <w:rsid w:val="00B47339"/>
    <w:rsid w:val="00B47367"/>
    <w:rsid w:val="00B706B9"/>
    <w:rsid w:val="00B86204"/>
    <w:rsid w:val="00BA0871"/>
    <w:rsid w:val="00BA2B4A"/>
    <w:rsid w:val="00BE1E61"/>
    <w:rsid w:val="00BF5CA2"/>
    <w:rsid w:val="00C12E87"/>
    <w:rsid w:val="00C211F7"/>
    <w:rsid w:val="00C262CD"/>
    <w:rsid w:val="00C267D5"/>
    <w:rsid w:val="00C30CB0"/>
    <w:rsid w:val="00C3157F"/>
    <w:rsid w:val="00C4470C"/>
    <w:rsid w:val="00C4798C"/>
    <w:rsid w:val="00C673D9"/>
    <w:rsid w:val="00C80CAB"/>
    <w:rsid w:val="00C818EA"/>
    <w:rsid w:val="00C8320D"/>
    <w:rsid w:val="00C86789"/>
    <w:rsid w:val="00CB65B9"/>
    <w:rsid w:val="00CC3046"/>
    <w:rsid w:val="00CC4E21"/>
    <w:rsid w:val="00CE661C"/>
    <w:rsid w:val="00CF0A59"/>
    <w:rsid w:val="00D14A99"/>
    <w:rsid w:val="00D20D51"/>
    <w:rsid w:val="00D43EE2"/>
    <w:rsid w:val="00D54752"/>
    <w:rsid w:val="00D57756"/>
    <w:rsid w:val="00D9411A"/>
    <w:rsid w:val="00DA50A1"/>
    <w:rsid w:val="00DA70A4"/>
    <w:rsid w:val="00DC3194"/>
    <w:rsid w:val="00DD209D"/>
    <w:rsid w:val="00DD65AC"/>
    <w:rsid w:val="00DF7D94"/>
    <w:rsid w:val="00E00931"/>
    <w:rsid w:val="00E5513B"/>
    <w:rsid w:val="00E870F6"/>
    <w:rsid w:val="00E96FBF"/>
    <w:rsid w:val="00EA317F"/>
    <w:rsid w:val="00EA50D4"/>
    <w:rsid w:val="00EC6E04"/>
    <w:rsid w:val="00ED331D"/>
    <w:rsid w:val="00EE51FA"/>
    <w:rsid w:val="00EE6543"/>
    <w:rsid w:val="00EF0A0A"/>
    <w:rsid w:val="00F10FE5"/>
    <w:rsid w:val="00F244C0"/>
    <w:rsid w:val="00F408E9"/>
    <w:rsid w:val="00F41808"/>
    <w:rsid w:val="00F41C29"/>
    <w:rsid w:val="00F50812"/>
    <w:rsid w:val="00F624F6"/>
    <w:rsid w:val="00F82177"/>
    <w:rsid w:val="00FA3474"/>
    <w:rsid w:val="00FB7F46"/>
    <w:rsid w:val="00FD341D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E0E"/>
  <w15:docId w15:val="{F7854376-CB00-4FE7-A800-0161FAF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7FA8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ezatstarpm">
    <w:name w:val="No Spacing"/>
    <w:uiPriority w:val="1"/>
    <w:qFormat/>
    <w:rsid w:val="00C57FA8"/>
    <w:pPr>
      <w:spacing w:after="0" w:line="240" w:lineRule="auto"/>
    </w:pPr>
  </w:style>
  <w:style w:type="paragraph" w:styleId="Sarakstarindkopa">
    <w:name w:val="List Paragraph"/>
    <w:basedOn w:val="Parasts"/>
    <w:link w:val="SarakstarindkopaRakstz"/>
    <w:uiPriority w:val="34"/>
    <w:qFormat/>
    <w:rsid w:val="00C57FA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7FA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64A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4BB2"/>
  </w:style>
  <w:style w:type="paragraph" w:styleId="Kjene">
    <w:name w:val="footer"/>
    <w:basedOn w:val="Parasts"/>
    <w:link w:val="Kj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4BB2"/>
  </w:style>
  <w:style w:type="character" w:customStyle="1" w:styleId="SarakstarindkopaRakstz">
    <w:name w:val="Saraksta rindkopa Rakstz."/>
    <w:link w:val="Sarakstarindkopa"/>
    <w:uiPriority w:val="34"/>
    <w:locked/>
    <w:rsid w:val="00D75C09"/>
  </w:style>
  <w:style w:type="paragraph" w:customStyle="1" w:styleId="youthaft">
    <w:name w:val="youth.af.t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table" w:styleId="Reatabula">
    <w:name w:val="Table Grid"/>
    <w:basedOn w:val="Parastatabula"/>
    <w:uiPriority w:val="39"/>
    <w:rsid w:val="00D7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CB65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B65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B65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65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B65B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E51FA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C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jSV7i4a2hqqDEM6J8n93tKxfQ==">AMUW2mXjOT0pw+s/XOn89LQFFljue7AqnYOCHx3nvNaNitKR8qIqCMvOLmZBVyJshpiNuEMXlqVT7DmrBpQ4S3IJk0zLAJ26Kd3U5ZDRd7XOS/sahnaqbi4R7Rfs7jTJfPOZH0lSE73i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E59A0-6380-4902-94AE-6B32A878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Šteinberga</dc:creator>
  <cp:lastModifiedBy>Dana Šteinberga</cp:lastModifiedBy>
  <cp:revision>8</cp:revision>
  <cp:lastPrinted>2023-12-28T10:42:00Z</cp:lastPrinted>
  <dcterms:created xsi:type="dcterms:W3CDTF">2023-12-28T10:16:00Z</dcterms:created>
  <dcterms:modified xsi:type="dcterms:W3CDTF">2023-12-28T11:24:00Z</dcterms:modified>
</cp:coreProperties>
</file>